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B17F" w14:textId="22D90DF6" w:rsidR="00F019B1" w:rsidRPr="00647C51" w:rsidRDefault="00B92905" w:rsidP="00C55F3F">
      <w:pPr>
        <w:jc w:val="center"/>
        <w:rPr>
          <w:b/>
          <w:bCs/>
          <w:sz w:val="24"/>
          <w:szCs w:val="24"/>
        </w:rPr>
      </w:pPr>
      <w:r w:rsidRPr="00C519D5">
        <w:rPr>
          <w:noProof/>
        </w:rPr>
        <w:drawing>
          <wp:anchor distT="0" distB="0" distL="114300" distR="114300" simplePos="0" relativeHeight="251658240" behindDoc="0" locked="0" layoutInCell="1" allowOverlap="1" wp14:anchorId="269F7496" wp14:editId="46938530">
            <wp:simplePos x="0" y="0"/>
            <wp:positionH relativeFrom="margin">
              <wp:posOffset>2638425</wp:posOffset>
            </wp:positionH>
            <wp:positionV relativeFrom="paragraph">
              <wp:posOffset>264160</wp:posOffset>
            </wp:positionV>
            <wp:extent cx="6450965" cy="4058920"/>
            <wp:effectExtent l="0" t="0" r="6985" b="0"/>
            <wp:wrapThrough wrapText="bothSides">
              <wp:wrapPolygon edited="0">
                <wp:start x="0" y="0"/>
                <wp:lineTo x="0" y="21492"/>
                <wp:lineTo x="21560" y="21492"/>
                <wp:lineTo x="21560" y="0"/>
                <wp:lineTo x="0" y="0"/>
              </wp:wrapPolygon>
            </wp:wrapThrough>
            <wp:docPr id="1322401001" name="Grafik 1" descr="Ein Bild, das Luftfotografie, Vogelperspektive,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01001" name="Grafik 1" descr="Ein Bild, das Luftfotografie, Vogelperspektive, Text, Karte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9B1" w:rsidRPr="00647C51">
        <w:rPr>
          <w:b/>
          <w:bCs/>
          <w:sz w:val="24"/>
          <w:szCs w:val="24"/>
        </w:rPr>
        <w:t>SANA-Kurs 2</w:t>
      </w:r>
      <w:r w:rsidR="00DD364A">
        <w:rPr>
          <w:b/>
          <w:bCs/>
          <w:sz w:val="24"/>
          <w:szCs w:val="24"/>
        </w:rPr>
        <w:t>3</w:t>
      </w:r>
      <w:r w:rsidR="00F019B1" w:rsidRPr="00647C51">
        <w:rPr>
          <w:b/>
          <w:bCs/>
          <w:sz w:val="24"/>
          <w:szCs w:val="24"/>
        </w:rPr>
        <w:t xml:space="preserve">. </w:t>
      </w:r>
      <w:r w:rsidR="00DD364A">
        <w:rPr>
          <w:b/>
          <w:bCs/>
          <w:sz w:val="24"/>
          <w:szCs w:val="24"/>
        </w:rPr>
        <w:t>März</w:t>
      </w:r>
      <w:r w:rsidR="00F019B1" w:rsidRPr="00647C51">
        <w:rPr>
          <w:b/>
          <w:bCs/>
          <w:sz w:val="24"/>
          <w:szCs w:val="24"/>
        </w:rPr>
        <w:t xml:space="preserve"> 202</w:t>
      </w:r>
      <w:r w:rsidR="00DD364A">
        <w:rPr>
          <w:b/>
          <w:bCs/>
          <w:sz w:val="24"/>
          <w:szCs w:val="24"/>
        </w:rPr>
        <w:t>4</w:t>
      </w:r>
    </w:p>
    <w:p w14:paraId="5D853950" w14:textId="707EE312" w:rsidR="00EC5492" w:rsidRDefault="00F019B1" w:rsidP="00F019B1">
      <w:r w:rsidRPr="005D4990">
        <w:rPr>
          <w:b/>
          <w:bCs/>
        </w:rPr>
        <w:t>Kursleiter:</w:t>
      </w:r>
      <w:r w:rsidR="00406D6E">
        <w:tab/>
      </w:r>
    </w:p>
    <w:p w14:paraId="7F6482EF" w14:textId="171B6411" w:rsidR="00852CC4" w:rsidRDefault="00EC5492" w:rsidP="009E08FD">
      <w:r>
        <w:t>Marc Koll</w:t>
      </w:r>
      <w:r w:rsidR="009E08FD">
        <w:t>er Sana Instruktor</w:t>
      </w:r>
    </w:p>
    <w:p w14:paraId="38FABDE0" w14:textId="334A16A9" w:rsidR="009E08FD" w:rsidRDefault="009E08FD" w:rsidP="009E08FD">
      <w:r>
        <w:t>Dino Hediger Sana Instruktor</w:t>
      </w:r>
    </w:p>
    <w:p w14:paraId="68C9D861" w14:textId="5C8DD68F" w:rsidR="00D54987" w:rsidRPr="009E08FD" w:rsidRDefault="00D54987" w:rsidP="009E08FD">
      <w:r>
        <w:t>Andr</w:t>
      </w:r>
      <w:r w:rsidR="0033790C">
        <w:t>é Dettling Fischeraufseher Kanton Schwyz, Sana Instruktor</w:t>
      </w:r>
    </w:p>
    <w:p w14:paraId="7323F851" w14:textId="644EA2A7" w:rsidR="00852CC4" w:rsidRDefault="00852CC4" w:rsidP="00E714EC">
      <w:pPr>
        <w:jc w:val="both"/>
      </w:pPr>
    </w:p>
    <w:p w14:paraId="2CBCF694" w14:textId="3E4598B3" w:rsidR="00852CC4" w:rsidRDefault="00852CC4" w:rsidP="00E714EC">
      <w:pPr>
        <w:jc w:val="both"/>
      </w:pPr>
    </w:p>
    <w:p w14:paraId="52A4025B" w14:textId="33297877" w:rsidR="00852CC4" w:rsidRDefault="00B92905" w:rsidP="00E714EC">
      <w:pPr>
        <w:jc w:val="both"/>
      </w:pPr>
      <w:r>
        <w:t>Bei Fragen:</w:t>
      </w:r>
    </w:p>
    <w:p w14:paraId="558C70DF" w14:textId="77777777" w:rsidR="00B92905" w:rsidRDefault="00000000" w:rsidP="00B92905">
      <w:hyperlink r:id="rId6" w:history="1">
        <w:r w:rsidR="00B92905" w:rsidRPr="009B294A">
          <w:rPr>
            <w:rStyle w:val="Hyperlink"/>
          </w:rPr>
          <w:t>marc.koller2001@gmail.com</w:t>
        </w:r>
      </w:hyperlink>
    </w:p>
    <w:p w14:paraId="515F715A" w14:textId="1602757A" w:rsidR="00B92905" w:rsidRDefault="00D854D5" w:rsidP="00E714EC">
      <w:pPr>
        <w:jc w:val="both"/>
      </w:pPr>
      <w:r>
        <w:t>07</w:t>
      </w:r>
      <w:r w:rsidR="0087067D">
        <w:t>6 499 92 72</w:t>
      </w:r>
    </w:p>
    <w:p w14:paraId="58A6C507" w14:textId="78D0899B" w:rsidR="00852CC4" w:rsidRDefault="0087067D" w:rsidP="00E714EC">
      <w:pPr>
        <w:jc w:val="both"/>
      </w:pPr>
      <w:r>
        <w:t xml:space="preserve"> </w:t>
      </w:r>
    </w:p>
    <w:p w14:paraId="359F3169" w14:textId="77777777" w:rsidR="00852CC4" w:rsidRDefault="00852CC4" w:rsidP="00E714EC">
      <w:pPr>
        <w:jc w:val="both"/>
      </w:pPr>
    </w:p>
    <w:p w14:paraId="62A9718B" w14:textId="77777777" w:rsidR="00852CC4" w:rsidRDefault="00852CC4" w:rsidP="00E714EC">
      <w:pPr>
        <w:jc w:val="both"/>
      </w:pPr>
    </w:p>
    <w:p w14:paraId="55CE4EB1" w14:textId="726D2799" w:rsidR="00A30847" w:rsidRDefault="00A30847" w:rsidP="00E714EC">
      <w:pPr>
        <w:jc w:val="both"/>
      </w:pPr>
    </w:p>
    <w:p w14:paraId="31F1EC16" w14:textId="087B2552" w:rsidR="00A30847" w:rsidRDefault="00A30847" w:rsidP="00E714EC">
      <w:pPr>
        <w:jc w:val="both"/>
      </w:pPr>
    </w:p>
    <w:p w14:paraId="5924EBF3" w14:textId="77536665" w:rsidR="008765F2" w:rsidRDefault="0038589B" w:rsidP="00E714EC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565C72" wp14:editId="6E217348">
            <wp:simplePos x="0" y="0"/>
            <wp:positionH relativeFrom="page">
              <wp:posOffset>432816</wp:posOffset>
            </wp:positionH>
            <wp:positionV relativeFrom="paragraph">
              <wp:posOffset>199644</wp:posOffset>
            </wp:positionV>
            <wp:extent cx="2608580" cy="1059180"/>
            <wp:effectExtent l="0" t="0" r="1270" b="7620"/>
            <wp:wrapTight wrapText="bothSides">
              <wp:wrapPolygon edited="0">
                <wp:start x="0" y="0"/>
                <wp:lineTo x="0" y="21367"/>
                <wp:lineTo x="21453" y="21367"/>
                <wp:lineTo x="21453" y="0"/>
                <wp:lineTo x="0" y="0"/>
              </wp:wrapPolygon>
            </wp:wrapTight>
            <wp:docPr id="10984967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18BD" w14:textId="1B641F69" w:rsidR="005D4990" w:rsidRDefault="005D4990" w:rsidP="00E714EC">
      <w:pPr>
        <w:jc w:val="both"/>
      </w:pPr>
    </w:p>
    <w:p w14:paraId="6CC4134D" w14:textId="74132D40" w:rsidR="00FF2A47" w:rsidRPr="00F046BC" w:rsidRDefault="008449F9" w:rsidP="008449F9">
      <w:pPr>
        <w:tabs>
          <w:tab w:val="left" w:pos="1286"/>
        </w:tabs>
        <w:jc w:val="both"/>
      </w:pPr>
      <w:r>
        <w:tab/>
      </w:r>
    </w:p>
    <w:p w14:paraId="2DC0C4DE" w14:textId="104402FB" w:rsidR="00223A36" w:rsidRPr="00F046BC" w:rsidRDefault="00223A36" w:rsidP="005D49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1"/>
        <w:gridCol w:w="10866"/>
      </w:tblGrid>
      <w:tr w:rsidR="008E1D0B" w14:paraId="7EA18CF7" w14:textId="77777777" w:rsidTr="00762B23">
        <w:trPr>
          <w:trHeight w:val="259"/>
        </w:trPr>
        <w:tc>
          <w:tcPr>
            <w:tcW w:w="2570" w:type="dxa"/>
          </w:tcPr>
          <w:p w14:paraId="7C5DEA89" w14:textId="55748265" w:rsidR="008E1D0B" w:rsidRDefault="00BB20B6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lastRenderedPageBreak/>
              <w:t>Kurs</w:t>
            </w:r>
            <w:r w:rsidR="004D634D">
              <w:rPr>
                <w:lang w:val="fr-CH"/>
              </w:rPr>
              <w:t>abschluss</w:t>
            </w:r>
            <w:proofErr w:type="spellEnd"/>
          </w:p>
        </w:tc>
        <w:tc>
          <w:tcPr>
            <w:tcW w:w="10866" w:type="dxa"/>
          </w:tcPr>
          <w:p w14:paraId="39FB7418" w14:textId="51978FAC" w:rsidR="008E1D0B" w:rsidRDefault="009D4FC1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Sachkunde-Nachweis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Fischerei</w:t>
            </w:r>
            <w:proofErr w:type="spellEnd"/>
            <w:r>
              <w:rPr>
                <w:lang w:val="fr-CH"/>
              </w:rPr>
              <w:t xml:space="preserve"> (SANA)</w:t>
            </w:r>
          </w:p>
        </w:tc>
      </w:tr>
      <w:tr w:rsidR="008E1D0B" w14:paraId="32AF8A2E" w14:textId="77777777" w:rsidTr="00762B23">
        <w:trPr>
          <w:trHeight w:val="259"/>
        </w:trPr>
        <w:tc>
          <w:tcPr>
            <w:tcW w:w="2570" w:type="dxa"/>
          </w:tcPr>
          <w:p w14:paraId="16A9CE2D" w14:textId="04F3B0A0" w:rsidR="008E1D0B" w:rsidRDefault="0036330A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Datum</w:t>
            </w:r>
            <w:proofErr w:type="spellEnd"/>
          </w:p>
        </w:tc>
        <w:tc>
          <w:tcPr>
            <w:tcW w:w="10866" w:type="dxa"/>
          </w:tcPr>
          <w:p w14:paraId="0B57644D" w14:textId="027F23D3" w:rsidR="008E1D0B" w:rsidRDefault="00762B23" w:rsidP="005D4990">
            <w:pPr>
              <w:rPr>
                <w:lang w:val="fr-CH"/>
              </w:rPr>
            </w:pPr>
            <w:r>
              <w:rPr>
                <w:lang w:val="fr-CH"/>
              </w:rPr>
              <w:t>20.12.2024</w:t>
            </w:r>
          </w:p>
        </w:tc>
      </w:tr>
      <w:tr w:rsidR="008E1D0B" w14:paraId="031B872F" w14:textId="77777777" w:rsidTr="00762B23">
        <w:trPr>
          <w:trHeight w:val="259"/>
        </w:trPr>
        <w:tc>
          <w:tcPr>
            <w:tcW w:w="2570" w:type="dxa"/>
          </w:tcPr>
          <w:p w14:paraId="1354E6FF" w14:textId="6B8974B4" w:rsidR="008E1D0B" w:rsidRDefault="0036330A" w:rsidP="005D4990">
            <w:pPr>
              <w:rPr>
                <w:lang w:val="fr-CH"/>
              </w:rPr>
            </w:pPr>
            <w:r>
              <w:rPr>
                <w:lang w:val="fr-CH"/>
              </w:rPr>
              <w:t>Zeit</w:t>
            </w:r>
          </w:p>
        </w:tc>
        <w:tc>
          <w:tcPr>
            <w:tcW w:w="10866" w:type="dxa"/>
          </w:tcPr>
          <w:p w14:paraId="3B2E87C6" w14:textId="2EE11253" w:rsidR="008E1D0B" w:rsidRDefault="009D4FC1" w:rsidP="005D4990">
            <w:pPr>
              <w:rPr>
                <w:lang w:val="fr-CH"/>
              </w:rPr>
            </w:pPr>
            <w:r>
              <w:rPr>
                <w:lang w:val="fr-CH"/>
              </w:rPr>
              <w:t xml:space="preserve">09.00 </w:t>
            </w:r>
            <w:proofErr w:type="spellStart"/>
            <w:r>
              <w:rPr>
                <w:lang w:val="fr-CH"/>
              </w:rPr>
              <w:t>Uhr</w:t>
            </w:r>
            <w:proofErr w:type="spellEnd"/>
            <w:r w:rsidR="00841ED0">
              <w:rPr>
                <w:lang w:val="fr-CH"/>
              </w:rPr>
              <w:t xml:space="preserve"> - 1</w:t>
            </w:r>
            <w:r w:rsidR="00075665">
              <w:rPr>
                <w:lang w:val="fr-CH"/>
              </w:rPr>
              <w:t>6</w:t>
            </w:r>
            <w:r w:rsidR="00841ED0">
              <w:rPr>
                <w:lang w:val="fr-CH"/>
              </w:rPr>
              <w:t>.00Uhr</w:t>
            </w:r>
          </w:p>
        </w:tc>
      </w:tr>
      <w:tr w:rsidR="008E1D0B" w14:paraId="5707F47F" w14:textId="77777777" w:rsidTr="00762B23">
        <w:trPr>
          <w:trHeight w:val="259"/>
        </w:trPr>
        <w:tc>
          <w:tcPr>
            <w:tcW w:w="2570" w:type="dxa"/>
          </w:tcPr>
          <w:p w14:paraId="521DB7CB" w14:textId="761DC526" w:rsidR="008E1D0B" w:rsidRDefault="0036330A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Ort</w:t>
            </w:r>
            <w:proofErr w:type="spellEnd"/>
          </w:p>
        </w:tc>
        <w:tc>
          <w:tcPr>
            <w:tcW w:w="10866" w:type="dxa"/>
          </w:tcPr>
          <w:p w14:paraId="5920B68C" w14:textId="5678EA7A" w:rsidR="008E1D0B" w:rsidRDefault="00762B23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Breitenstrasse</w:t>
            </w:r>
            <w:proofErr w:type="spellEnd"/>
            <w:r>
              <w:rPr>
                <w:lang w:val="fr-CH"/>
              </w:rPr>
              <w:t xml:space="preserve"> 37</w:t>
            </w:r>
            <w:r w:rsidR="00841ED0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6422 </w:t>
            </w:r>
            <w:proofErr w:type="spellStart"/>
            <w:r>
              <w:rPr>
                <w:lang w:val="fr-CH"/>
              </w:rPr>
              <w:t>Steinen</w:t>
            </w:r>
            <w:proofErr w:type="spellEnd"/>
          </w:p>
        </w:tc>
      </w:tr>
      <w:tr w:rsidR="008E1D0B" w:rsidRPr="00305DF0" w14:paraId="7BA155F6" w14:textId="77777777" w:rsidTr="00762B23">
        <w:trPr>
          <w:trHeight w:val="245"/>
        </w:trPr>
        <w:tc>
          <w:tcPr>
            <w:tcW w:w="2570" w:type="dxa"/>
          </w:tcPr>
          <w:p w14:paraId="673B8B98" w14:textId="64D566D8" w:rsidR="008E1D0B" w:rsidRDefault="00AA5C2A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Gebühr</w:t>
            </w:r>
            <w:proofErr w:type="spellEnd"/>
          </w:p>
        </w:tc>
        <w:tc>
          <w:tcPr>
            <w:tcW w:w="10866" w:type="dxa"/>
          </w:tcPr>
          <w:p w14:paraId="72672FCA" w14:textId="7828957C" w:rsidR="008E1D0B" w:rsidRPr="00305DF0" w:rsidRDefault="00762B23" w:rsidP="005D4990">
            <w:r>
              <w:t>80</w:t>
            </w:r>
            <w:r w:rsidR="0053145D" w:rsidRPr="00305DF0">
              <w:t xml:space="preserve"> </w:t>
            </w:r>
            <w:r w:rsidR="003B4070" w:rsidRPr="00305DF0">
              <w:t>CHF</w:t>
            </w:r>
            <w:r w:rsidR="00305DF0">
              <w:t>.</w:t>
            </w:r>
            <w:r w:rsidR="0053145D" w:rsidRPr="00305DF0">
              <w:t xml:space="preserve"> </w:t>
            </w:r>
            <w:r w:rsidR="00305DF0" w:rsidRPr="00305DF0">
              <w:t>ist in Bar m</w:t>
            </w:r>
            <w:r w:rsidR="00305DF0">
              <w:t xml:space="preserve">itzubringen optional auch </w:t>
            </w:r>
            <w:proofErr w:type="spellStart"/>
            <w:r w:rsidR="00305DF0">
              <w:t>Twint</w:t>
            </w:r>
            <w:proofErr w:type="spellEnd"/>
            <w:r w:rsidR="00305DF0">
              <w:t xml:space="preserve"> möglich</w:t>
            </w:r>
            <w:r w:rsidR="003B4070">
              <w:t>. Zmittag inbegriffen (Fischknusperli)</w:t>
            </w:r>
          </w:p>
        </w:tc>
      </w:tr>
      <w:tr w:rsidR="008E1D0B" w:rsidRPr="00872915" w14:paraId="65BF0F60" w14:textId="77777777" w:rsidTr="00762B23">
        <w:trPr>
          <w:trHeight w:val="259"/>
        </w:trPr>
        <w:tc>
          <w:tcPr>
            <w:tcW w:w="2570" w:type="dxa"/>
          </w:tcPr>
          <w:p w14:paraId="776BA8B0" w14:textId="30E16C96" w:rsidR="008E1D0B" w:rsidRDefault="00AA5C2A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Anmeldung</w:t>
            </w:r>
            <w:proofErr w:type="spellEnd"/>
          </w:p>
        </w:tc>
        <w:tc>
          <w:tcPr>
            <w:tcW w:w="10866" w:type="dxa"/>
          </w:tcPr>
          <w:p w14:paraId="78335E8C" w14:textId="155BFDD0" w:rsidR="006240CA" w:rsidRPr="00872915" w:rsidRDefault="00F65BE2" w:rsidP="005D4990">
            <w:r>
              <w:t xml:space="preserve">Bereits angemeldet bei </w:t>
            </w:r>
            <w:r w:rsidR="004C5710">
              <w:t>erhalt dieses Dokumentes</w:t>
            </w:r>
          </w:p>
        </w:tc>
      </w:tr>
      <w:tr w:rsidR="008E1D0B" w14:paraId="08D9DB1B" w14:textId="77777777" w:rsidTr="00762B23">
        <w:trPr>
          <w:trHeight w:val="1308"/>
        </w:trPr>
        <w:tc>
          <w:tcPr>
            <w:tcW w:w="2570" w:type="dxa"/>
          </w:tcPr>
          <w:p w14:paraId="42EA0F62" w14:textId="77777777" w:rsidR="00B4398D" w:rsidRDefault="009D4FC1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Lehrmittel</w:t>
            </w:r>
            <w:proofErr w:type="spellEnd"/>
            <w:r w:rsidR="00B4398D">
              <w:rPr>
                <w:lang w:val="fr-CH"/>
              </w:rPr>
              <w:t>/</w:t>
            </w:r>
          </w:p>
          <w:p w14:paraId="6DBDD314" w14:textId="58DA1F27" w:rsidR="008E1D0B" w:rsidRDefault="00B4398D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Prüfungsberechtigungskarte</w:t>
            </w:r>
            <w:proofErr w:type="spellEnd"/>
          </w:p>
        </w:tc>
        <w:tc>
          <w:tcPr>
            <w:tcW w:w="10866" w:type="dxa"/>
          </w:tcPr>
          <w:p w14:paraId="51514537" w14:textId="58A1D3B8" w:rsidR="00B4398D" w:rsidRPr="00F019B1" w:rsidRDefault="00B4398D" w:rsidP="00B4398D">
            <w:pPr>
              <w:rPr>
                <w:lang w:val="fr-CH"/>
              </w:rPr>
            </w:pPr>
            <w:r>
              <w:t xml:space="preserve">Für den Kurs und die persönliche Vorbereitung des Kurses soll ausschliesslich das vom Anglernetzwerk vorgegebene Lehrmittel benützt werden. </w:t>
            </w:r>
            <w:r w:rsidRPr="00A4507B">
              <w:rPr>
                <w:b/>
                <w:bCs/>
              </w:rPr>
              <w:t>Achtung!</w:t>
            </w:r>
            <w:r>
              <w:t xml:space="preserve"> Dieses Lehrmittel ist unbedingt am Kurstag mitzubringen, die </w:t>
            </w:r>
            <w:r w:rsidRPr="00A4507B">
              <w:rPr>
                <w:b/>
                <w:bCs/>
              </w:rPr>
              <w:t>Prüfungsberechtigungskarte</w:t>
            </w:r>
            <w:r>
              <w:t xml:space="preserve"> im Lehrmittel wird zur Teilnahme/Absolvierung der anschliessenden Prüfung zwingend benötigt. Informationen bezüglich </w:t>
            </w:r>
            <w:r w:rsidRPr="0002058E">
              <w:rPr>
                <w:b/>
                <w:bCs/>
              </w:rPr>
              <w:t xml:space="preserve">Familienrabatt </w:t>
            </w:r>
            <w:r>
              <w:t>wie auch über die Beschaffung des Lehrmittels finden Sie ebenfalls auf unserer Website. Anglerausbildung.ch</w:t>
            </w:r>
          </w:p>
          <w:p w14:paraId="2657941D" w14:textId="77777777" w:rsidR="008E1D0B" w:rsidRDefault="008E1D0B" w:rsidP="005D4990">
            <w:pPr>
              <w:rPr>
                <w:lang w:val="fr-CH"/>
              </w:rPr>
            </w:pPr>
          </w:p>
        </w:tc>
      </w:tr>
      <w:tr w:rsidR="008E1D0B" w:rsidRPr="00D60BFC" w14:paraId="2B8801AB" w14:textId="77777777" w:rsidTr="00762B23">
        <w:trPr>
          <w:trHeight w:val="2603"/>
        </w:trPr>
        <w:tc>
          <w:tcPr>
            <w:tcW w:w="2570" w:type="dxa"/>
          </w:tcPr>
          <w:p w14:paraId="28B741A0" w14:textId="2D78C493" w:rsidR="008E1D0B" w:rsidRDefault="009D4FC1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Kursinhalt</w:t>
            </w:r>
            <w:proofErr w:type="spellEnd"/>
          </w:p>
        </w:tc>
        <w:tc>
          <w:tcPr>
            <w:tcW w:w="10866" w:type="dxa"/>
          </w:tcPr>
          <w:p w14:paraId="100DAF08" w14:textId="77777777" w:rsidR="008E1D0B" w:rsidRDefault="000B3299" w:rsidP="005D4990">
            <w:r>
              <w:t xml:space="preserve">Mit der </w:t>
            </w:r>
            <w:r w:rsidR="005C3A1F">
              <w:t>Absolvierung des</w:t>
            </w:r>
            <w:r>
              <w:t xml:space="preserve"> Kurses werden</w:t>
            </w:r>
            <w:r w:rsidR="00D60BFC" w:rsidRPr="00D60BFC">
              <w:t xml:space="preserve"> der </w:t>
            </w:r>
            <w:r w:rsidR="00D60BFC">
              <w:t xml:space="preserve">Sie mit allen </w:t>
            </w:r>
            <w:r w:rsidR="004A60F0">
              <w:t>nötigen Informationen zu</w:t>
            </w:r>
            <w:r w:rsidR="008D5913">
              <w:t>m</w:t>
            </w:r>
            <w:r w:rsidR="004A60F0">
              <w:t xml:space="preserve"> erfolgreichen,</w:t>
            </w:r>
            <w:r w:rsidR="009C491B">
              <w:t xml:space="preserve"> nachhaltigen und</w:t>
            </w:r>
            <w:r w:rsidR="004A60F0">
              <w:t xml:space="preserve"> Zeitgerech</w:t>
            </w:r>
            <w:r w:rsidR="008D5913">
              <w:t>t</w:t>
            </w:r>
            <w:r w:rsidR="009C491B">
              <w:t xml:space="preserve">en </w:t>
            </w:r>
            <w:r w:rsidR="00A25D5A">
              <w:t xml:space="preserve">Angeln in der Schweiz </w:t>
            </w:r>
            <w:r w:rsidR="008D5FF6">
              <w:t>vertraut sein.</w:t>
            </w:r>
            <w:r w:rsidR="00A30024">
              <w:t xml:space="preserve"> </w:t>
            </w:r>
          </w:p>
          <w:p w14:paraId="767B3F68" w14:textId="1B1620E3" w:rsidR="00A32AC1" w:rsidRDefault="009731C5" w:rsidP="00C635F9">
            <w:r>
              <w:t>1.</w:t>
            </w:r>
            <w:r w:rsidR="00A32AC1">
              <w:t>Der Waidgerechte Umgang mit Fischen</w:t>
            </w:r>
            <w:r w:rsidR="0091385D">
              <w:t xml:space="preserve">    </w:t>
            </w:r>
            <w:r w:rsidR="00C95314">
              <w:t>7</w:t>
            </w:r>
            <w:r w:rsidR="0091385D">
              <w:t>.Natürliche und Künstliche Köder              1</w:t>
            </w:r>
            <w:r w:rsidR="00C635F9">
              <w:t>3</w:t>
            </w:r>
            <w:r w:rsidR="0091385D">
              <w:t>.Erfolgskontrolle</w:t>
            </w:r>
          </w:p>
          <w:p w14:paraId="69101A93" w14:textId="6732433E" w:rsidR="00B84D25" w:rsidRDefault="009731C5" w:rsidP="00C635F9">
            <w:r>
              <w:t>2.</w:t>
            </w:r>
            <w:r w:rsidR="00E94990">
              <w:t>Lebensraum Wasser</w:t>
            </w:r>
            <w:r w:rsidR="00A41410">
              <w:t xml:space="preserve">                                      </w:t>
            </w:r>
            <w:r w:rsidR="00C95314">
              <w:t>8.</w:t>
            </w:r>
            <w:r w:rsidR="00A41410">
              <w:t>Grundlagen und Bewirtschaftung</w:t>
            </w:r>
          </w:p>
          <w:p w14:paraId="64957918" w14:textId="6DFAB4B4" w:rsidR="00E94990" w:rsidRDefault="008E19D4" w:rsidP="00C635F9">
            <w:r>
              <w:t>3</w:t>
            </w:r>
            <w:r w:rsidR="00CA4D93">
              <w:t>.</w:t>
            </w:r>
            <w:r w:rsidR="00E94990">
              <w:t>Gewässerökologie</w:t>
            </w:r>
            <w:r w:rsidR="009C5563">
              <w:t xml:space="preserve">                          </w:t>
            </w:r>
            <w:r w:rsidR="00D5282A">
              <w:t xml:space="preserve">              </w:t>
            </w:r>
            <w:r w:rsidR="00C95314">
              <w:t xml:space="preserve">  9.</w:t>
            </w:r>
            <w:r w:rsidR="009C5563">
              <w:t>Massnahmen bei Fischsterben</w:t>
            </w:r>
          </w:p>
          <w:p w14:paraId="6A023054" w14:textId="5DE996CC" w:rsidR="00E94990" w:rsidRDefault="008E19D4" w:rsidP="00C635F9">
            <w:r>
              <w:t>4</w:t>
            </w:r>
            <w:r w:rsidR="00CA4D93">
              <w:t>.</w:t>
            </w:r>
            <w:r w:rsidR="00E94990">
              <w:t>Fisch und Krebskunde</w:t>
            </w:r>
            <w:r w:rsidR="009C5563">
              <w:t xml:space="preserve">                    </w:t>
            </w:r>
            <w:r w:rsidR="00D5282A">
              <w:t xml:space="preserve">             </w:t>
            </w:r>
            <w:r w:rsidR="00C95314">
              <w:t>10</w:t>
            </w:r>
            <w:r w:rsidR="00D5282A">
              <w:t>.</w:t>
            </w:r>
            <w:r w:rsidR="009C5563">
              <w:t>Recht und Gesetz in der Fischerei</w:t>
            </w:r>
          </w:p>
          <w:p w14:paraId="70D45D24" w14:textId="654AF902" w:rsidR="00CA4D93" w:rsidRDefault="008E19D4" w:rsidP="00C635F9">
            <w:r>
              <w:t>5</w:t>
            </w:r>
            <w:r w:rsidR="00CA4D93">
              <w:t>.</w:t>
            </w:r>
            <w:r w:rsidR="00721D5C">
              <w:t>Fischkrankheiten</w:t>
            </w:r>
            <w:r w:rsidR="009C5563">
              <w:t xml:space="preserve">                             </w:t>
            </w:r>
            <w:r w:rsidR="00D5282A">
              <w:t xml:space="preserve">             </w:t>
            </w:r>
            <w:r w:rsidR="00C95314">
              <w:t>11</w:t>
            </w:r>
            <w:r w:rsidR="00D5282A">
              <w:t>.</w:t>
            </w:r>
            <w:r w:rsidR="009C5563">
              <w:t>Tierschutz fairer Umgang mit Fischen</w:t>
            </w:r>
          </w:p>
          <w:p w14:paraId="0AA99C89" w14:textId="083FA6F5" w:rsidR="009C5563" w:rsidRDefault="008E19D4" w:rsidP="00C635F9">
            <w:r>
              <w:t>6</w:t>
            </w:r>
            <w:r w:rsidR="009C5563">
              <w:t>.</w:t>
            </w:r>
            <w:r w:rsidR="00721D5C">
              <w:t xml:space="preserve">Fischereigeräte und </w:t>
            </w:r>
            <w:r w:rsidR="00BA4D5B">
              <w:t>Angeltechnik</w:t>
            </w:r>
            <w:r w:rsidR="009C5563">
              <w:t xml:space="preserve">  </w:t>
            </w:r>
            <w:r w:rsidR="00D5282A">
              <w:t xml:space="preserve">          </w:t>
            </w:r>
            <w:r w:rsidR="00274600">
              <w:t xml:space="preserve"> </w:t>
            </w:r>
            <w:r w:rsidR="00D5282A">
              <w:t>1</w:t>
            </w:r>
            <w:r w:rsidR="00274600">
              <w:t>2</w:t>
            </w:r>
            <w:r w:rsidR="00D5282A">
              <w:t>.</w:t>
            </w:r>
            <w:r w:rsidR="009C5563">
              <w:t>Nach dem Fang Ausnehmen/</w:t>
            </w:r>
            <w:r w:rsidR="00725DE1">
              <w:t>Filetieren</w:t>
            </w:r>
          </w:p>
          <w:p w14:paraId="4F0522D6" w14:textId="4B97F568" w:rsidR="009C5563" w:rsidRDefault="009C5563" w:rsidP="005D4990">
            <w:r>
              <w:t xml:space="preserve">   </w:t>
            </w:r>
            <w:r w:rsidR="00C27918">
              <w:t xml:space="preserve">           </w:t>
            </w:r>
          </w:p>
          <w:p w14:paraId="195D4E0D" w14:textId="1C5E3A6A" w:rsidR="00BA4D5B" w:rsidRPr="00D60BFC" w:rsidRDefault="00BA4D5B" w:rsidP="00C27918"/>
        </w:tc>
      </w:tr>
      <w:tr w:rsidR="00F736D3" w:rsidRPr="00D60BFC" w14:paraId="6456A8F3" w14:textId="77777777" w:rsidTr="00762B23">
        <w:trPr>
          <w:trHeight w:val="1294"/>
        </w:trPr>
        <w:tc>
          <w:tcPr>
            <w:tcW w:w="2570" w:type="dxa"/>
          </w:tcPr>
          <w:p w14:paraId="405B3454" w14:textId="266FE52D" w:rsidR="00F736D3" w:rsidRDefault="00F736D3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Erfolgskontrolle</w:t>
            </w:r>
            <w:proofErr w:type="spellEnd"/>
          </w:p>
        </w:tc>
        <w:tc>
          <w:tcPr>
            <w:tcW w:w="10866" w:type="dxa"/>
          </w:tcPr>
          <w:p w14:paraId="6699CD85" w14:textId="6F5DD4C7" w:rsidR="00F736D3" w:rsidRDefault="0046413C" w:rsidP="005D4990">
            <w:r>
              <w:t xml:space="preserve">Für die Erfolgskontrolle wird ein Elektronisches Gerät mit </w:t>
            </w:r>
            <w:proofErr w:type="gramStart"/>
            <w:r>
              <w:t xml:space="preserve">WLAN </w:t>
            </w:r>
            <w:r w:rsidR="00546D9B">
              <w:t>Funktion</w:t>
            </w:r>
            <w:proofErr w:type="gramEnd"/>
            <w:r>
              <w:t xml:space="preserve"> benötigt</w:t>
            </w:r>
            <w:r w:rsidR="0055467F">
              <w:t>. (Smartphone, Tablet, Lap Top</w:t>
            </w:r>
            <w:r w:rsidR="00546D9B">
              <w:t xml:space="preserve"> </w:t>
            </w:r>
            <w:r w:rsidR="00E54F67">
              <w:t>etc.</w:t>
            </w:r>
            <w:r w:rsidR="00546D9B">
              <w:t>,)</w:t>
            </w:r>
          </w:p>
          <w:p w14:paraId="1BC372F7" w14:textId="63F3A5C5" w:rsidR="00546D9B" w:rsidRDefault="00546D9B" w:rsidP="005D4990">
            <w:r>
              <w:t>Die Elektronische Erfolgskontrolle wird von uns empfohlen, da</w:t>
            </w:r>
            <w:r w:rsidR="006B0EAF">
              <w:t xml:space="preserve"> das Resultat des Tests umgehend bekannt ist.</w:t>
            </w:r>
            <w:r w:rsidR="00806792">
              <w:t xml:space="preserve"> Die </w:t>
            </w:r>
            <w:r w:rsidR="009D2819">
              <w:t>Bestätigung</w:t>
            </w:r>
            <w:r w:rsidR="00806792">
              <w:t xml:space="preserve"> gilt als </w:t>
            </w:r>
            <w:r w:rsidR="001A7734">
              <w:t>vorübergehender Sana-Ausweis und somit kann schneller ein Patent erworben werden.</w:t>
            </w:r>
          </w:p>
          <w:p w14:paraId="05F35D80" w14:textId="37695E07" w:rsidR="002D7888" w:rsidRDefault="002D7888" w:rsidP="005D4990">
            <w:r>
              <w:t xml:space="preserve">Die schriftlich Erfolgskontrolle darf </w:t>
            </w:r>
            <w:r w:rsidR="00D76683">
              <w:t>jedoch, schriftlich</w:t>
            </w:r>
            <w:r>
              <w:t xml:space="preserve"> absolviert werden</w:t>
            </w:r>
            <w:r w:rsidR="003B4070">
              <w:t>,</w:t>
            </w:r>
            <w:r w:rsidR="00221D6D">
              <w:t xml:space="preserve"> hat jedoch den Nachteil von einer längeren Bearbeitungszeit.</w:t>
            </w:r>
          </w:p>
        </w:tc>
      </w:tr>
      <w:tr w:rsidR="00AD49F3" w:rsidRPr="00D60BFC" w14:paraId="576A9E24" w14:textId="77777777" w:rsidTr="00762B23">
        <w:trPr>
          <w:trHeight w:val="839"/>
        </w:trPr>
        <w:tc>
          <w:tcPr>
            <w:tcW w:w="2570" w:type="dxa"/>
          </w:tcPr>
          <w:p w14:paraId="415D229E" w14:textId="01F596BA" w:rsidR="00AD49F3" w:rsidRDefault="00CF4E59" w:rsidP="005D4990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Wichtige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Hinweise</w:t>
            </w:r>
            <w:proofErr w:type="spellEnd"/>
          </w:p>
        </w:tc>
        <w:tc>
          <w:tcPr>
            <w:tcW w:w="10866" w:type="dxa"/>
          </w:tcPr>
          <w:p w14:paraId="2D05ED3A" w14:textId="34F72077" w:rsidR="00AD49F3" w:rsidRDefault="0096410C" w:rsidP="005D4990">
            <w:r>
              <w:t xml:space="preserve">Das Lehrmittel muss unbedingt das offiziell anerkannte Lehrmittel </w:t>
            </w:r>
            <w:r w:rsidR="0021695F">
              <w:t>sein,</w:t>
            </w:r>
            <w:r>
              <w:t xml:space="preserve"> das vom Anglernetzwerk herausgegeben wird. Die Darin enthaltene </w:t>
            </w:r>
            <w:r w:rsidR="009C29E7">
              <w:t xml:space="preserve">Prüfungsberechtigungskarte ist </w:t>
            </w:r>
            <w:r w:rsidR="008664AE">
              <w:t>essenziell</w:t>
            </w:r>
            <w:r w:rsidR="00666E37">
              <w:t xml:space="preserve"> zur Absolvierung des </w:t>
            </w:r>
            <w:r w:rsidR="0021695F">
              <w:t>SANA-Kurs</w:t>
            </w:r>
            <w:r w:rsidR="00EF1024">
              <w:t xml:space="preserve">. Der Persönliche </w:t>
            </w:r>
            <w:r w:rsidR="0021695F">
              <w:t>SANA-Ausweis</w:t>
            </w:r>
            <w:r w:rsidR="009529A6">
              <w:t xml:space="preserve"> wird Ihnen per Post in frühestens 2 Wochen nach </w:t>
            </w:r>
            <w:r w:rsidR="0021695F">
              <w:t>Absolvierung</w:t>
            </w:r>
            <w:r w:rsidR="009529A6">
              <w:t xml:space="preserve"> des Kurses zugs</w:t>
            </w:r>
            <w:r w:rsidR="0021695F">
              <w:t>t</w:t>
            </w:r>
            <w:r w:rsidR="009529A6">
              <w:t>ellt</w:t>
            </w:r>
            <w:r w:rsidR="0021695F">
              <w:t>.</w:t>
            </w:r>
            <w:r w:rsidR="00223A36">
              <w:t xml:space="preserve"> Anglerausbildung</w:t>
            </w:r>
            <w:r w:rsidR="00725DE1">
              <w:t>.</w:t>
            </w:r>
            <w:r w:rsidR="00223A36">
              <w:t>ch</w:t>
            </w:r>
          </w:p>
        </w:tc>
      </w:tr>
    </w:tbl>
    <w:p w14:paraId="44DA2450" w14:textId="00026BED" w:rsidR="0048182E" w:rsidRPr="00D60BFC" w:rsidRDefault="0048182E" w:rsidP="005D4990"/>
    <w:sectPr w:rsidR="0048182E" w:rsidRPr="00D60BFC" w:rsidSect="001C336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66AF8"/>
    <w:multiLevelType w:val="hybridMultilevel"/>
    <w:tmpl w:val="07BE50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29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B1"/>
    <w:rsid w:val="000139F0"/>
    <w:rsid w:val="0002058E"/>
    <w:rsid w:val="0004116D"/>
    <w:rsid w:val="00075665"/>
    <w:rsid w:val="000B3299"/>
    <w:rsid w:val="000B35D8"/>
    <w:rsid w:val="001144B9"/>
    <w:rsid w:val="00124C24"/>
    <w:rsid w:val="001A7734"/>
    <w:rsid w:val="001C02D0"/>
    <w:rsid w:val="001C3365"/>
    <w:rsid w:val="0021695F"/>
    <w:rsid w:val="00221D6D"/>
    <w:rsid w:val="00223A36"/>
    <w:rsid w:val="002338A1"/>
    <w:rsid w:val="00252501"/>
    <w:rsid w:val="00274600"/>
    <w:rsid w:val="00274649"/>
    <w:rsid w:val="002D7888"/>
    <w:rsid w:val="00305DF0"/>
    <w:rsid w:val="0033790C"/>
    <w:rsid w:val="0036330A"/>
    <w:rsid w:val="0038589B"/>
    <w:rsid w:val="00393BBC"/>
    <w:rsid w:val="003B4070"/>
    <w:rsid w:val="003C73F7"/>
    <w:rsid w:val="004006E3"/>
    <w:rsid w:val="00406D6E"/>
    <w:rsid w:val="00417B89"/>
    <w:rsid w:val="0046413C"/>
    <w:rsid w:val="0048182E"/>
    <w:rsid w:val="0048503A"/>
    <w:rsid w:val="00486CDC"/>
    <w:rsid w:val="004A60F0"/>
    <w:rsid w:val="004B4A9F"/>
    <w:rsid w:val="004C5710"/>
    <w:rsid w:val="004D634D"/>
    <w:rsid w:val="004E1CB8"/>
    <w:rsid w:val="00523AD7"/>
    <w:rsid w:val="0053145D"/>
    <w:rsid w:val="00546D9B"/>
    <w:rsid w:val="0055467F"/>
    <w:rsid w:val="00587AF3"/>
    <w:rsid w:val="005B0965"/>
    <w:rsid w:val="005C3A1F"/>
    <w:rsid w:val="005D4990"/>
    <w:rsid w:val="005E33E4"/>
    <w:rsid w:val="005E673F"/>
    <w:rsid w:val="006240CA"/>
    <w:rsid w:val="006332B5"/>
    <w:rsid w:val="00647C51"/>
    <w:rsid w:val="00661876"/>
    <w:rsid w:val="00663195"/>
    <w:rsid w:val="00666E37"/>
    <w:rsid w:val="006B0EAF"/>
    <w:rsid w:val="006E4865"/>
    <w:rsid w:val="00721D5C"/>
    <w:rsid w:val="00725DE1"/>
    <w:rsid w:val="007442CF"/>
    <w:rsid w:val="00756004"/>
    <w:rsid w:val="00762B23"/>
    <w:rsid w:val="00777ABE"/>
    <w:rsid w:val="0078236F"/>
    <w:rsid w:val="007E5E2A"/>
    <w:rsid w:val="008028B0"/>
    <w:rsid w:val="00806792"/>
    <w:rsid w:val="00823426"/>
    <w:rsid w:val="00841ED0"/>
    <w:rsid w:val="008449F9"/>
    <w:rsid w:val="00852CC4"/>
    <w:rsid w:val="008664AE"/>
    <w:rsid w:val="0087067D"/>
    <w:rsid w:val="00872915"/>
    <w:rsid w:val="008765F2"/>
    <w:rsid w:val="008C3616"/>
    <w:rsid w:val="008D5913"/>
    <w:rsid w:val="008D5FF6"/>
    <w:rsid w:val="008E19D4"/>
    <w:rsid w:val="008E1D0B"/>
    <w:rsid w:val="008E6388"/>
    <w:rsid w:val="0091385D"/>
    <w:rsid w:val="009529A6"/>
    <w:rsid w:val="0096410C"/>
    <w:rsid w:val="009731C5"/>
    <w:rsid w:val="009C29E7"/>
    <w:rsid w:val="009C491B"/>
    <w:rsid w:val="009C5563"/>
    <w:rsid w:val="009D2819"/>
    <w:rsid w:val="009D4FC1"/>
    <w:rsid w:val="009E08FD"/>
    <w:rsid w:val="00A0762B"/>
    <w:rsid w:val="00A25D5A"/>
    <w:rsid w:val="00A30024"/>
    <w:rsid w:val="00A30847"/>
    <w:rsid w:val="00A32AC1"/>
    <w:rsid w:val="00A41410"/>
    <w:rsid w:val="00A4507B"/>
    <w:rsid w:val="00A70A1E"/>
    <w:rsid w:val="00A7482D"/>
    <w:rsid w:val="00A8080F"/>
    <w:rsid w:val="00AA2923"/>
    <w:rsid w:val="00AA5C2A"/>
    <w:rsid w:val="00AD49F3"/>
    <w:rsid w:val="00B4398D"/>
    <w:rsid w:val="00B47295"/>
    <w:rsid w:val="00B65D59"/>
    <w:rsid w:val="00B84D25"/>
    <w:rsid w:val="00B92905"/>
    <w:rsid w:val="00BA44D9"/>
    <w:rsid w:val="00BA4D5B"/>
    <w:rsid w:val="00BB20B6"/>
    <w:rsid w:val="00BB7F96"/>
    <w:rsid w:val="00BF264A"/>
    <w:rsid w:val="00C2088A"/>
    <w:rsid w:val="00C27918"/>
    <w:rsid w:val="00C519D5"/>
    <w:rsid w:val="00C538D2"/>
    <w:rsid w:val="00C55F3F"/>
    <w:rsid w:val="00C635F9"/>
    <w:rsid w:val="00C70623"/>
    <w:rsid w:val="00C95314"/>
    <w:rsid w:val="00CA4D93"/>
    <w:rsid w:val="00CB6290"/>
    <w:rsid w:val="00CB7BA7"/>
    <w:rsid w:val="00CC1570"/>
    <w:rsid w:val="00CC4A27"/>
    <w:rsid w:val="00CF4E59"/>
    <w:rsid w:val="00D4385B"/>
    <w:rsid w:val="00D5282A"/>
    <w:rsid w:val="00D54987"/>
    <w:rsid w:val="00D60222"/>
    <w:rsid w:val="00D60BFC"/>
    <w:rsid w:val="00D76683"/>
    <w:rsid w:val="00D854D5"/>
    <w:rsid w:val="00DD364A"/>
    <w:rsid w:val="00E24A67"/>
    <w:rsid w:val="00E54F67"/>
    <w:rsid w:val="00E55E71"/>
    <w:rsid w:val="00E714EC"/>
    <w:rsid w:val="00E72707"/>
    <w:rsid w:val="00E94990"/>
    <w:rsid w:val="00EB430A"/>
    <w:rsid w:val="00EC5492"/>
    <w:rsid w:val="00EF1024"/>
    <w:rsid w:val="00F019B1"/>
    <w:rsid w:val="00F046BC"/>
    <w:rsid w:val="00F06266"/>
    <w:rsid w:val="00F139E5"/>
    <w:rsid w:val="00F4724E"/>
    <w:rsid w:val="00F5366C"/>
    <w:rsid w:val="00F65BE2"/>
    <w:rsid w:val="00F736D3"/>
    <w:rsid w:val="00FB2498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6AED9"/>
  <w15:chartTrackingRefBased/>
  <w15:docId w15:val="{AE2EBED7-41AA-42C6-A374-CC186675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019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19B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E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koller200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Koller</dc:creator>
  <cp:keywords/>
  <dc:description/>
  <cp:lastModifiedBy>Gambirasio Christian TA.M.2101</cp:lastModifiedBy>
  <cp:revision>35</cp:revision>
  <cp:lastPrinted>2023-10-15T13:07:00Z</cp:lastPrinted>
  <dcterms:created xsi:type="dcterms:W3CDTF">2023-10-07T10:52:00Z</dcterms:created>
  <dcterms:modified xsi:type="dcterms:W3CDTF">2024-12-03T19:31:00Z</dcterms:modified>
</cp:coreProperties>
</file>